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72" w:rsidRPr="007724D9" w:rsidRDefault="00DB1CBA" w:rsidP="00A55072">
      <w:pPr>
        <w:spacing w:line="360" w:lineRule="auto"/>
        <w:ind w:left="5580" w:right="-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A55072" w:rsidRPr="007724D9">
        <w:rPr>
          <w:color w:val="000000"/>
          <w:sz w:val="24"/>
          <w:szCs w:val="24"/>
        </w:rPr>
        <w:t>РИЛОЖЕНИЕ 3</w:t>
      </w:r>
    </w:p>
    <w:p w:rsidR="00A55072" w:rsidRPr="007724D9" w:rsidRDefault="00A55072" w:rsidP="00A55072">
      <w:pPr>
        <w:ind w:left="5220" w:right="-6"/>
        <w:jc w:val="center"/>
        <w:rPr>
          <w:color w:val="000000"/>
          <w:sz w:val="24"/>
          <w:szCs w:val="24"/>
        </w:rPr>
      </w:pPr>
      <w:r w:rsidRPr="007724D9">
        <w:rPr>
          <w:color w:val="000000"/>
          <w:sz w:val="24"/>
          <w:szCs w:val="24"/>
        </w:rPr>
        <w:t>к Положе</w:t>
      </w:r>
      <w:r w:rsidR="00DB1CBA">
        <w:rPr>
          <w:color w:val="000000"/>
          <w:sz w:val="24"/>
          <w:szCs w:val="24"/>
        </w:rPr>
        <w:t>нию об оплате труда работников М</w:t>
      </w:r>
      <w:r w:rsidRPr="007724D9">
        <w:rPr>
          <w:color w:val="000000"/>
          <w:sz w:val="24"/>
          <w:szCs w:val="24"/>
        </w:rPr>
        <w:t>униципального бюджетного образовательного учреждения  Сергачской средней общеобразовательной школы №1</w:t>
      </w:r>
    </w:p>
    <w:p w:rsidR="00A55072" w:rsidRPr="007724D9" w:rsidRDefault="00A55072" w:rsidP="00A55072">
      <w:pPr>
        <w:ind w:right="-6"/>
        <w:jc w:val="center"/>
        <w:rPr>
          <w:b/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b/>
          <w:color w:val="000000"/>
          <w:sz w:val="24"/>
          <w:szCs w:val="24"/>
        </w:rPr>
      </w:pPr>
      <w:r w:rsidRPr="007724D9">
        <w:rPr>
          <w:b/>
          <w:color w:val="000000"/>
          <w:sz w:val="24"/>
          <w:szCs w:val="24"/>
        </w:rPr>
        <w:t xml:space="preserve">ДОПЛАТЫ ЗА ДОПОЛНИТЕЛЬНО ВОЗЛОЖЕННЫЕ  НА ПЕДАГОГИЧЕСКИХ РАБОТНИКОВ ОБЯЗАННОСТИ </w:t>
      </w:r>
    </w:p>
    <w:p w:rsidR="00A55072" w:rsidRPr="007724D9" w:rsidRDefault="00A55072" w:rsidP="00A55072">
      <w:pPr>
        <w:spacing w:line="360" w:lineRule="auto"/>
        <w:ind w:right="-6" w:firstLine="720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7"/>
        <w:gridCol w:w="3564"/>
        <w:gridCol w:w="2901"/>
      </w:tblGrid>
      <w:tr w:rsidR="00A55072" w:rsidRPr="007724D9" w:rsidTr="008E5C17">
        <w:trPr>
          <w:trHeight w:val="147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Перечень  оснований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Размер доплат</w:t>
            </w:r>
          </w:p>
          <w:p w:rsidR="00A55072" w:rsidRPr="007724D9" w:rsidRDefault="00A55072" w:rsidP="008E5C17">
            <w:pPr>
              <w:pStyle w:val="ConsPlusNormal"/>
              <w:widowControl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в процентах от минимального оклада по ПКГ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За классное руководство (руководство группой):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240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Учителям               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1 - 4 классов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A55072" w:rsidRPr="007724D9" w:rsidTr="008E5C17">
        <w:trPr>
          <w:trHeight w:val="240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5 - 11 классов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 проверку тетрадей: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Размер доплат</w:t>
            </w:r>
          </w:p>
          <w:p w:rsidR="00A55072" w:rsidRPr="007724D9" w:rsidRDefault="00A55072" w:rsidP="008E5C17">
            <w:pPr>
              <w:pStyle w:val="ConsPlusNormal"/>
              <w:widowControl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в процентах от минимального оклада по ПКГ с учетом нагрузки</w:t>
            </w:r>
          </w:p>
        </w:tc>
      </w:tr>
      <w:tr w:rsidR="00A55072" w:rsidRPr="007724D9" w:rsidTr="008E5C17">
        <w:trPr>
          <w:trHeight w:val="240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Учителям               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1 - 4 классов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За проверку письменных работ: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36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Учителям, преподавателям по  русскому  языку,  родному языку и литературе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A55072" w:rsidRPr="007724D9" w:rsidTr="008E5C17">
        <w:trPr>
          <w:trHeight w:val="60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Учителям, преподавателям по математике, химии, физике,  биологии,  иностранному языку, черчению,    истории,    обществоведению, географии         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072" w:rsidRPr="007724D9" w:rsidTr="008E5C17">
        <w:trPr>
          <w:trHeight w:val="36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Консультирование, рецензирование рефератов и    </w:t>
            </w: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других творческих работ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072" w:rsidRPr="007724D9" w:rsidTr="008E5C17">
        <w:trPr>
          <w:trHeight w:val="36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За заведование учебными кабинетами, лабораториями,  мастерскими: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Учителям в школах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072" w:rsidRPr="007724D9" w:rsidTr="008E5C17">
        <w:trPr>
          <w:trHeight w:val="36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За руководство методическими, цикловыми и предметными  комиссиями: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36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Учителям, преподавателям, мастерам производственного обучения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до 15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7. За обслуживание вычислительной техники: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4325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Учителям, преподавателям  или  другим  работникам при обслуживании  вычислительной  техники  с  привлечением других специалистов (за внеурочную работу по  поддержке,    установке,    обновлению    программного обеспечения (в т.ч. антивирусных программ), подготовку к урокам, ведение  занятий  по  другим  дисциплинам  с использованием компьютеров, мелкий текущий ремонт и другие необходимые   мероприятия   для   обеспечения учебного процесса с использованием компьютера:        </w:t>
            </w:r>
          </w:p>
          <w:p w:rsidR="00A55072" w:rsidRPr="007724D9" w:rsidRDefault="00A55072" w:rsidP="008E5C17">
            <w:pPr>
              <w:pStyle w:val="ConsPlusNormal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- за технически исправные и эксплуатируемые компьютеры</w:t>
            </w: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числом  не мене 5 единиц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ind w:right="-6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072" w:rsidRPr="007724D9" w:rsidTr="008E5C17">
        <w:trPr>
          <w:trHeight w:val="36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- за технически исправные и эксплуатируемые компьютеры</w:t>
            </w: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числом от 5 до 10 единиц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A55072" w:rsidRPr="007724D9" w:rsidTr="008E5C17">
        <w:trPr>
          <w:trHeight w:val="36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- за технически исправные и эксплуатируемые компьютеры</w:t>
            </w: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числом от 10 до 15 единиц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55072" w:rsidRPr="007724D9" w:rsidTr="008E5C17">
        <w:trPr>
          <w:trHeight w:val="36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- за 15 и более, технически исправных и эксплуатируемых</w:t>
            </w: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компьютеров       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A55072" w:rsidRPr="007724D9" w:rsidTr="008E5C17">
        <w:trPr>
          <w:trHeight w:val="36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За заведование учебно-опытными участками, тепличным или парниковыми хозяйствами (в зависимости от объёма на время выполнения  работ):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Учителям          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до 25</w:t>
            </w:r>
          </w:p>
        </w:tc>
      </w:tr>
      <w:tr w:rsidR="00A55072" w:rsidRPr="007724D9" w:rsidTr="008E5C17">
        <w:trPr>
          <w:trHeight w:val="36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За исполнение обязанностей мастера учебных мастерских (заведование учебными мастерскими):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Учителям          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до 20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наличии комбинированных мастерских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до 35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10. За проведение внеклассной работы по физическому воспитанию: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717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школах педагогическим работникам (в целом на школу)      с      количеством  классов-комплектов: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10 до 19       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20 до 29       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и более        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За работу с библиотечным фондом учебников: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36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образовательных учреждений, где отсутствует должность библиотекаря за работу с библиотечным фондом учебников в зависимости от количества экземпляров учебников, за работу с архивом учреждения. 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до 20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За ведение делопроизводства и бухгалтерского учета: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Учителям, преподавателям и другим работникам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до 25</w:t>
            </w:r>
          </w:p>
        </w:tc>
      </w:tr>
      <w:tr w:rsidR="00A55072" w:rsidRPr="007724D9" w:rsidTr="008E5C17">
        <w:trPr>
          <w:trHeight w:val="36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За организацию трудового обучения, общественно полезного, производительного труда и профориентацию: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Педагогическим работникам в школах, имеющих: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6 - 12 классов    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13 - 29 классов   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и более классов                         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14. За заведование учебно-консультационными пунктами: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Учителям и другим педагогическим работникам      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15. Преподавателям за заведование (руководство) производственной практикой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до 35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16. Педагогическим работникам образовательных учреждений за участие в работе на областных экспериментальных площадках  проводящим исследовательскую работу по обновлению содержания образования, внедрению новых педагогических технологий: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работникам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до 20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Руководителям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до 10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7724D9">
              <w:rPr>
                <w:color w:val="000000"/>
                <w:sz w:val="24"/>
                <w:szCs w:val="24"/>
              </w:rPr>
              <w:t>17. Водителям автотранспортных средств, при отсутствии в штате учреждения должности механика за техническое обслуживание автотранспортных средств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widowControl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до 30</w:t>
            </w:r>
          </w:p>
        </w:tc>
      </w:tr>
      <w:tr w:rsidR="00A55072" w:rsidRPr="007724D9" w:rsidTr="008E5C17">
        <w:trPr>
          <w:trHeight w:val="240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7724D9">
              <w:rPr>
                <w:color w:val="000000"/>
                <w:sz w:val="24"/>
                <w:szCs w:val="24"/>
              </w:rPr>
              <w:t>18. 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72" w:rsidRPr="007724D9" w:rsidRDefault="00A55072" w:rsidP="008E5C17">
            <w:pPr>
              <w:pStyle w:val="ConsPlusNormal"/>
              <w:widowControl/>
              <w:snapToGrid w:val="0"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072" w:rsidRPr="007724D9" w:rsidRDefault="00A55072" w:rsidP="008E5C17">
            <w:pPr>
              <w:pStyle w:val="ConsPlusNormal"/>
              <w:widowControl/>
              <w:ind w:right="-6"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4D9">
              <w:rPr>
                <w:rFonts w:ascii="Times New Roman" w:hAnsi="Times New Roman"/>
                <w:color w:val="000000"/>
                <w:sz w:val="24"/>
                <w:szCs w:val="24"/>
              </w:rPr>
              <w:t>до 30</w:t>
            </w:r>
          </w:p>
        </w:tc>
      </w:tr>
    </w:tbl>
    <w:p w:rsidR="00A55072" w:rsidRPr="007724D9" w:rsidRDefault="00A55072" w:rsidP="00A55072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7724D9">
        <w:rPr>
          <w:color w:val="000000"/>
          <w:sz w:val="24"/>
          <w:szCs w:val="24"/>
        </w:rPr>
        <w:t>Примечания:</w:t>
      </w:r>
    </w:p>
    <w:p w:rsidR="00A55072" w:rsidRPr="007724D9" w:rsidRDefault="00A55072" w:rsidP="00A55072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7724D9">
        <w:rPr>
          <w:color w:val="000000"/>
          <w:sz w:val="24"/>
          <w:szCs w:val="24"/>
        </w:rPr>
        <w:t>1. Доплаты за работу, не входящую в круг прямых должностных обязанностей работников  рассчитываются  исходя  из минимального  оклада  по  ПКГ.</w:t>
      </w:r>
    </w:p>
    <w:p w:rsidR="00A55072" w:rsidRPr="007724D9" w:rsidRDefault="00A55072" w:rsidP="00A55072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7724D9">
        <w:rPr>
          <w:color w:val="000000"/>
          <w:sz w:val="24"/>
          <w:szCs w:val="24"/>
        </w:rPr>
        <w:t>2. Доплаты за классное руководство, проверку тетрадей устанавливаются в размере, предусмотренном настоящей таблицей, в классе (учебной группе) с наполняемостью не менее 15 человек для образовательных учреждений всех типов и видов. Для классов (учебных групп) с меньшей наполняемостью расчет размера доплаты за классное руководство, проверку тетрадей осуществляется в размере 50 процентов от установленной доплаты.</w:t>
      </w:r>
    </w:p>
    <w:p w:rsidR="00A55072" w:rsidRPr="007724D9" w:rsidRDefault="00A55072" w:rsidP="00A55072">
      <w:pPr>
        <w:ind w:right="-6" w:firstLine="720"/>
        <w:jc w:val="both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A55072" w:rsidRPr="007724D9" w:rsidRDefault="00A55072" w:rsidP="00A55072">
      <w:pPr>
        <w:ind w:right="-6"/>
        <w:jc w:val="center"/>
        <w:rPr>
          <w:color w:val="000000"/>
          <w:sz w:val="24"/>
          <w:szCs w:val="24"/>
        </w:rPr>
      </w:pPr>
    </w:p>
    <w:p w:rsidR="00CA0878" w:rsidRDefault="00CA0878"/>
    <w:sectPr w:rsidR="00CA0878" w:rsidSect="00CA08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C8" w:rsidRDefault="00B156C8" w:rsidP="00A55072">
      <w:r>
        <w:separator/>
      </w:r>
    </w:p>
  </w:endnote>
  <w:endnote w:type="continuationSeparator" w:id="1">
    <w:p w:rsidR="00B156C8" w:rsidRDefault="00B156C8" w:rsidP="00A5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9394"/>
      <w:docPartObj>
        <w:docPartGallery w:val="Page Numbers (Bottom of Page)"/>
        <w:docPartUnique/>
      </w:docPartObj>
    </w:sdtPr>
    <w:sdtContent>
      <w:p w:rsidR="00A55072" w:rsidRDefault="00A55072">
        <w:pPr>
          <w:pStyle w:val="a5"/>
          <w:jc w:val="right"/>
        </w:pPr>
        <w:fldSimple w:instr=" PAGE   \* MERGEFORMAT ">
          <w:r w:rsidR="00DB1CBA">
            <w:rPr>
              <w:noProof/>
            </w:rPr>
            <w:t>3</w:t>
          </w:r>
        </w:fldSimple>
      </w:p>
    </w:sdtContent>
  </w:sdt>
  <w:p w:rsidR="00A55072" w:rsidRDefault="00A550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C8" w:rsidRDefault="00B156C8" w:rsidP="00A55072">
      <w:r>
        <w:separator/>
      </w:r>
    </w:p>
  </w:footnote>
  <w:footnote w:type="continuationSeparator" w:id="1">
    <w:p w:rsidR="00B156C8" w:rsidRDefault="00B156C8" w:rsidP="00A55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072"/>
    <w:rsid w:val="00A55072"/>
    <w:rsid w:val="00B156C8"/>
    <w:rsid w:val="00CA0878"/>
    <w:rsid w:val="00DB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0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A55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07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A550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5072"/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649</Words>
  <Characters>4776</Characters>
  <Application>Microsoft Office Word</Application>
  <DocSecurity>0</DocSecurity>
  <Lines>164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2011-12-11T12:05:00Z</cp:lastPrinted>
  <dcterms:created xsi:type="dcterms:W3CDTF">2011-12-11T11:34:00Z</dcterms:created>
  <dcterms:modified xsi:type="dcterms:W3CDTF">2011-12-11T12:05:00Z</dcterms:modified>
</cp:coreProperties>
</file>